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jc w:val="right"/>
        <w:rPr>
          <w:rStyle w:val="a3"/>
          <w:rFonts w:ascii="PT Astra Serif" w:hAnsi="PT Astra Serif" w:cs="Arial"/>
          <w:bCs/>
          <w:color w:val="auto"/>
          <w:sz w:val="20"/>
          <w:szCs w:val="20"/>
        </w:rPr>
      </w:pPr>
      <w:bookmarkStart w:id="0" w:name="sub_100"/>
      <w:r w:rsidRPr="001E19FD">
        <w:rPr>
          <w:rStyle w:val="a3"/>
          <w:rFonts w:ascii="PT Astra Serif" w:hAnsi="PT Astra Serif" w:cs="Arial"/>
          <w:bCs/>
          <w:color w:val="auto"/>
          <w:sz w:val="20"/>
          <w:szCs w:val="20"/>
        </w:rPr>
        <w:t>Приложение N 1</w:t>
      </w:r>
      <w:r w:rsidRPr="001E19FD">
        <w:rPr>
          <w:rStyle w:val="a3"/>
          <w:rFonts w:ascii="PT Astra Serif" w:hAnsi="PT Astra Serif" w:cs="Arial"/>
          <w:bCs/>
          <w:color w:val="auto"/>
          <w:sz w:val="20"/>
          <w:szCs w:val="20"/>
        </w:rPr>
        <w:br/>
        <w:t xml:space="preserve">к </w:t>
      </w:r>
      <w:hyperlink w:anchor="sub_5" w:history="1">
        <w:r w:rsidRPr="001E19FD">
          <w:rPr>
            <w:rStyle w:val="a4"/>
            <w:rFonts w:ascii="PT Astra Serif" w:hAnsi="PT Astra Serif" w:cs="Arial"/>
            <w:color w:val="auto"/>
            <w:sz w:val="20"/>
            <w:szCs w:val="20"/>
          </w:rPr>
          <w:t>областной Программе</w:t>
        </w:r>
      </w:hyperlink>
      <w:r w:rsidRPr="001E19FD">
        <w:rPr>
          <w:rStyle w:val="a3"/>
          <w:rFonts w:ascii="PT Astra Serif" w:hAnsi="PT Astra Serif" w:cs="Arial"/>
          <w:bCs/>
          <w:color w:val="auto"/>
          <w:sz w:val="20"/>
          <w:szCs w:val="20"/>
        </w:rPr>
        <w:br/>
        <w:t>государственных гарантий</w:t>
      </w:r>
      <w:r w:rsidRPr="001E19FD">
        <w:rPr>
          <w:rStyle w:val="a3"/>
          <w:rFonts w:ascii="PT Astra Serif" w:hAnsi="PT Astra Serif" w:cs="Arial"/>
          <w:bCs/>
          <w:color w:val="auto"/>
          <w:sz w:val="20"/>
          <w:szCs w:val="20"/>
        </w:rPr>
        <w:br/>
        <w:t>бесплатного оказания гражданам</w:t>
      </w:r>
      <w:r w:rsidRPr="001E19FD">
        <w:rPr>
          <w:rStyle w:val="a3"/>
          <w:rFonts w:ascii="PT Astra Serif" w:hAnsi="PT Astra Serif" w:cs="Arial"/>
          <w:bCs/>
          <w:color w:val="auto"/>
          <w:sz w:val="20"/>
          <w:szCs w:val="20"/>
        </w:rPr>
        <w:br/>
        <w:t>медицинской помощи на территории</w:t>
      </w:r>
      <w:r w:rsidRPr="001E19FD">
        <w:rPr>
          <w:rStyle w:val="a3"/>
          <w:rFonts w:ascii="PT Astra Serif" w:hAnsi="PT Astra Serif" w:cs="Arial"/>
          <w:bCs/>
          <w:color w:val="auto"/>
          <w:sz w:val="20"/>
          <w:szCs w:val="20"/>
        </w:rPr>
        <w:br/>
        <w:t>Томской области на 2024 год</w:t>
      </w:r>
      <w:r w:rsidRPr="001E19FD">
        <w:rPr>
          <w:rStyle w:val="a3"/>
          <w:rFonts w:ascii="PT Astra Serif" w:hAnsi="PT Astra Serif" w:cs="Arial"/>
          <w:bCs/>
          <w:color w:val="auto"/>
          <w:sz w:val="20"/>
          <w:szCs w:val="20"/>
        </w:rPr>
        <w:br/>
        <w:t>и на плановый период 2025 и 2026 годов</w:t>
      </w:r>
    </w:p>
    <w:bookmarkEnd w:id="0"/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pStyle w:val="1"/>
        <w:rPr>
          <w:rFonts w:ascii="PT Astra Serif" w:hAnsi="PT Astra Serif"/>
          <w:color w:val="auto"/>
          <w:sz w:val="20"/>
          <w:szCs w:val="20"/>
        </w:rPr>
      </w:pPr>
      <w:r w:rsidRPr="001E19FD">
        <w:rPr>
          <w:rFonts w:ascii="PT Astra Serif" w:hAnsi="PT Astra Serif"/>
          <w:color w:val="auto"/>
          <w:sz w:val="20"/>
          <w:szCs w:val="20"/>
        </w:rPr>
        <w:t xml:space="preserve">Формулярный перечень </w:t>
      </w:r>
      <w:r w:rsidRPr="001E19FD">
        <w:rPr>
          <w:rFonts w:ascii="PT Astra Serif" w:hAnsi="PT Astra Serif"/>
          <w:color w:val="auto"/>
          <w:sz w:val="20"/>
          <w:szCs w:val="20"/>
        </w:rPr>
        <w:br/>
        <w:t>лекарственных препаратов и медицинских изделий, необходимых для оказания медицинской помощи в стационарных условиях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38"/>
        <w:gridCol w:w="2721"/>
        <w:gridCol w:w="3118"/>
        <w:gridCol w:w="2666"/>
      </w:tblGrid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Код АТХ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Лекарственные препараты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Лекарственные формы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пищеварительный тракт и обмен веществ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A02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 для лечения кислотозависимых заболеваний ЖКТ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A02AX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антациды в других комбинациях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алгелдрат + бензокаин + магния гидроксид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суспензия для приема внутрь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A03AX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препараты для функциональных желудочно-кишечных расстройств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симетикон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капли для приема внутрь</w:t>
            </w:r>
          </w:p>
        </w:tc>
      </w:tr>
      <w:tr w:rsidR="00385433" w:rsidRPr="001E19FD">
        <w:tc>
          <w:tcPr>
            <w:tcW w:w="1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A02BC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ингибиторы протонового насоса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пантопразол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рабепразол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A02BX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антациды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кальция карбонат + натрия алгинат + натрия гидрокарбонат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жевательные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A03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 для лечения функциональных нарушений ЖКТ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A03AE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антагонисты серотониновых рецепторов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серотонин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A03FA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стимуляторы моторики ЖКТ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домперидон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таблетки лингвальные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A05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 для лечения заболеваний печени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A05BA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 для лечения заболеваний печени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орнитин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инфузий, гранулы для приготовления раствора для приема внутрь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A06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слабительные средства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A06AX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слабительные средства другие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глицерол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свечи ректальные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A06AG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слабительные препараты в клизмах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~, микролакс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ректального введения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A07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противодиарейные препараты</w:t>
            </w:r>
          </w:p>
        </w:tc>
      </w:tr>
      <w:tr w:rsidR="00385433" w:rsidRPr="001E19FD">
        <w:tc>
          <w:tcPr>
            <w:tcW w:w="1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A07B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кишечные адсорбенты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повидон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лигнин гидролизный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порошок для приема внутрь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уголь активированный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</w:tr>
      <w:tr w:rsidR="00385433" w:rsidRPr="001E19FD">
        <w:tc>
          <w:tcPr>
            <w:tcW w:w="1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A07FA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~, хилак форте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капли для приема внутрь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лактобактерии ацидофильные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лиофилизат для приготовления суспензии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для приема внутрь и местного применения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сахаромицеты Boulardii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капсулы, порошок для приготовления суспензии для приема внутрь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A10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 для лечения сахарного диабета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A10BB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производные сульфонилмочевины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глимепирид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A11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витамины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A11BA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поливитамины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пиридоксин + фолиевая кислота + цианокобаламин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A12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минеральные добавки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A12AA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 кальция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кальция карбонат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порошки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A12AX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 кальция в комбинации с витамином D и/или другими средствами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~, кальцемин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B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кровь и система кроветворения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B01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антитромботические средства</w:t>
            </w:r>
          </w:p>
        </w:tc>
      </w:tr>
      <w:tr w:rsidR="00385433" w:rsidRPr="001E19FD">
        <w:tc>
          <w:tcPr>
            <w:tcW w:w="1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B01AB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гепарины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надропарин кальция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подкожного введения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далтепарин натрия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подкожного введения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антитромбин III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сулодексид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внутримышечного введения, капсулы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B01AC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антиагреганты, кроме гепарина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эптифибатид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B01AC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антиагреганты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прасугрел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85433" w:rsidRPr="001E19FD">
        <w:tc>
          <w:tcPr>
            <w:tcW w:w="1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B01AD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ферментные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стрептокиназа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внутривенного и внутриартериального введения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урокиназа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B01AX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антикоагулянты другие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фондапаринукс натрия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подкожного введения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B02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гемостатические средства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B02АА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антифибринолитические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аминометилбензойная кислота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B03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антианемические препараты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B03AA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пероральные препараты железа (II)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железа сульфат + аскорбиновая кислота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B03AB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пероральные препараты трехвалентного железа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железа (III) гидроксид полимальтозат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B05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кровезаменители и перфузионные растворы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B05AA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кровезаменители и препараты плазмы крови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желатин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B05XA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растворы электролитов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кальция хлорид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B05XA16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кардиоплегические растворы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кустодиол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перфузий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сердечно-сосудистая система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 для лечения заболеваний сердца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C01BC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антиаритмические препараты, класс IC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диэтиламинопропионилэтоксикарбониламинофенотиазин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C01CX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кардиотонические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цитохром С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C01DX16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антиангинальное средство - калиевых каналов активатор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никорандил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C01EB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трифосаденин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C02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антигипертензивные средства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C02BC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ганглиоблокаторы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азаметония бромид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C02DD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нитроферрицианидные производные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натрия нитропруссид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инфузий,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C03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диуретики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C03CA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"петлевые" диуретики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торасемид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C03DA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антагонисты альдостерона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эплеренон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C05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ангиопротекторы</w:t>
            </w:r>
          </w:p>
        </w:tc>
      </w:tr>
      <w:tr w:rsidR="00385433" w:rsidRPr="001E19FD">
        <w:tc>
          <w:tcPr>
            <w:tcW w:w="1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C05AX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 для лечения геморроя и анальных трещин для местного применения другие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облепихи масло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суппозитории ректальные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~, постеризан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мазь для ректального и наружного применения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~, проктозан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мазь для ректального и наружного применения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C05CA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биофлавоноиды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диосмин + гесперидин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капсулы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C05CX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препараты, снижающие проницаемость капилляров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метилэтилпиридинол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внутриглазного введения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C07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бета-блокаторы</w:t>
            </w:r>
          </w:p>
        </w:tc>
      </w:tr>
      <w:tr w:rsidR="00385433" w:rsidRPr="001E19FD">
        <w:tc>
          <w:tcPr>
            <w:tcW w:w="1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C07АВ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бета-блокаторы селективные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небиволол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эсмолол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инфузий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C07AG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альфа- и бета-адреноблокаторы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бутиламиногидроксипропоксифеноксиметил метилоксадиазол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инъекций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C08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блокаторы кальциевых каналов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C08CA13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производные дигидропиридина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лерканидипин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C08DB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дилтиазем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C09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средства, действующие на ренин-ангиотензиновую систему</w:t>
            </w:r>
          </w:p>
        </w:tc>
      </w:tr>
      <w:tr w:rsidR="00385433" w:rsidRPr="001E19FD">
        <w:tc>
          <w:tcPr>
            <w:tcW w:w="1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C09AA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ингибиторы АПФ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фозиноприл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рамиприл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эналаприлат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</w:tr>
      <w:tr w:rsidR="00385433" w:rsidRPr="001E19FD">
        <w:tc>
          <w:tcPr>
            <w:tcW w:w="1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C09BA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ингибиторы АПФ в комбинации с диуретиками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гидрохлоротиазид + фозиноприл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гидрохлоротиазид + эналаприл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C09BX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ингибиторы АПФ в комбинации с другими препаратами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амлодипин + индапамид + периндоприл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таблетки, покрытые оболочкой</w:t>
            </w:r>
          </w:p>
        </w:tc>
      </w:tr>
      <w:tr w:rsidR="00385433" w:rsidRPr="001E19FD">
        <w:tc>
          <w:tcPr>
            <w:tcW w:w="1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C09CA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антагонисты рецепторов ангиотензина 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валсартан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кандесартан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азилсартана медоксомил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телмисартан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C09DA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азилсартана медоксомил в комбинации с диуретиками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азилсартана медоксомил + хлорталидон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C09XA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ингибиторы ренина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алискирен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C10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гиполипидемические средства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C10AA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ингибиторы ГМГ-КоА-редуктазы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розувастатин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C10AD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никотиновая кислота и ее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производные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никотиновая кислота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инъекций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D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дерматологические препараты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D02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 со смягчающим и защитным действием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D02AC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препараты, содержащие мягкий парафин и жиры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вазелин медицинский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D02AF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дерматопротекторное средство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МНН-Эликсин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наружного применения (спиртовой)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D02AX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 со смягчающим и защитным действием другие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глицерол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местного и наружного применения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D03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 для лечения ран и язв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D03AX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стимулятор репарации тканей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декспантенол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мазь для наружного применения,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аэрозоль для наружного применения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D03BA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протеолитические ферменты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химотрипсин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внутримышечного и местного применения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D07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глюкокортикоиды, применяемые в дерматологии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D07C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глюкокортикоиды в комбинации с антибиотиками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D07CC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бетаметазон в комбинации с антибиотиками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бетаметазон + гентамицин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мазь для наружного применения,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крем для наружного применения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D07X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глюкокортикоиды в комбинации с другими препаратами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D07XC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бетаметазон в комбинации с другими препаратами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бетаметазон + салициловая кислота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мазь для наружного применения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D08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антисептики и дезинфектанты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D08AC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бигуаниды и амидины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полигексанид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1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D08AD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борная кислота и ее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борная кислота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фукорцин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D08AF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нитрофурана производные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нитрофурал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D08AG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 йода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йод + [калия йодид + этанол]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наружного применения, [спиртовой]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D08AH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хинолина производные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гидроксиметилхиноксилиндиоксид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D08AJ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четвертичные аммониевые соединения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мирамистин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D08AL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серебра нитрат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протаргол, колларгол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1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D08AX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антисептические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бензокаин + борная кислота + облепихи крушиновидной плодов масло + хлорамфеникол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аэрозоль для наружного применения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спиртосодержащие антисептики и дезинфектанты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изопропанол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бутандиол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окислители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калия перманганат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кислота муравьиная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красители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бриллиантовый зеленый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метиленовый синий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галогенсодержащие антисептики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АС на основе хлора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АС на основе йода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йодоформ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прочие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трибромфенолята висмута + висмута оксида комплекс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ксероформ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деготь + висмута трибромфенолат + висмута оксид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линимент бальзамический по Вишневскому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резорцинол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гексэтидин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аэрозоль для местного применения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D08DX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антимикробные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офлоксацин + метилурацил + лидокаин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мазь для наружного применения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G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мочеполовая система и половые гормоны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G03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половые гормоны и модуляторы функции половых органов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G03A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гормональные контрацептивы системного действия</w:t>
            </w:r>
          </w:p>
        </w:tc>
      </w:tr>
      <w:tr w:rsidR="00385433" w:rsidRPr="001E19FD">
        <w:tc>
          <w:tcPr>
            <w:tcW w:w="1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G03AA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гестагены и эстрогены (фиксированные сочетания)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дезогестрел + этинилэстрадиол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левоноргестрел + этинилэстрадиол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</w:t>
            </w:r>
          </w:p>
        </w:tc>
      </w:tr>
      <w:tr w:rsidR="00385433" w:rsidRPr="001E19FD">
        <w:tc>
          <w:tcPr>
            <w:tcW w:w="1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G03GA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гонадотропины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менотропины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фоллитропин альфа + лутропин альфа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фоллитропин бета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внутримышечного и (или) подкожного введения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G03XB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антигестагены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мифепристон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(по решению врачебной комиссии)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G04BE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средства, применяемые при эректильной дисфункции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силденафил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G04CA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альфа-адреноблокаторы (высокоселективный антогоност альфа 1А адренорецепторов)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силодозин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H02AB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глюкокортикоиды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гидрокортизон + лидокаин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суспензия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антимикробные препараты системного действия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антибактериальные препараты системного действия</w:t>
            </w:r>
          </w:p>
        </w:tc>
      </w:tr>
      <w:tr w:rsidR="00385433" w:rsidRPr="001E19FD">
        <w:tc>
          <w:tcPr>
            <w:tcW w:w="1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J01CR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ампициллин + сульбактам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пиперациллин + тазобактам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85433" w:rsidRPr="001E19FD">
        <w:tc>
          <w:tcPr>
            <w:tcW w:w="1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J01DD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цефалоспорины третьего поколения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цефиксим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сироп для приготовления суспензии для приема внутрь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цефтазидим + авибактам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цефотаксим + [сульбактам]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J01DE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цефалоспорины четвертого поколения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цефепим + [сульбактам]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J01DF01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антибиотик-монобактам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азтреонам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85433" w:rsidRPr="001E19FD">
        <w:tc>
          <w:tcPr>
            <w:tcW w:w="1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J01DH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карбапенемы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дорипенем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биапенем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порошок для приготовления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раствора для инфузий</w:t>
            </w:r>
          </w:p>
        </w:tc>
      </w:tr>
      <w:tr w:rsidR="00385433" w:rsidRPr="001E19FD">
        <w:tc>
          <w:tcPr>
            <w:tcW w:w="1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J01FA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макролиды, линкозамины и стрептограмины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линкомицин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эритромицин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385433" w:rsidRPr="001E19FD">
        <w:tc>
          <w:tcPr>
            <w:tcW w:w="1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J01XB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полимиксины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полимиксин В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порошок, лиофилизат для приготовления раствора для инъекций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колистиметат натрия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ингаляций</w:t>
            </w:r>
          </w:p>
        </w:tc>
      </w:tr>
      <w:tr w:rsidR="00385433" w:rsidRPr="001E19FD">
        <w:tc>
          <w:tcPr>
            <w:tcW w:w="1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J01XE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производные нитрофурана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фуразидин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нифуроксазид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капсулы, таблетки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нитрофурантоин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</w:tr>
      <w:tr w:rsidR="00385433" w:rsidRPr="001E19FD">
        <w:tc>
          <w:tcPr>
            <w:tcW w:w="1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J01XX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фосфомицин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фосфомицина трометамол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фосфомицин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J02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противогрибковые препараты системного действия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J02AA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антибиотики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амфотерицин B [липосомальный]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концентрата для приготовления дисперсии для инфузий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J02AX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противогрибковые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анидулафунгин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J02AC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производные тиазола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итраконазол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J05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противовирусные препараты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J05AB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валацикловир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J05AH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ингибиторы нейраминидазы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занамивир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ингаляций дозированный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J05AX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противовирусные препараты другие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полиадениловая кислота + полиуридиловая кислота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J06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иммунные сыворотки и иммуноглобулины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J06AA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сыворотка крови против змеиного яда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сыворотка противозмеиная специфичная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J06BB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иммуноглобулины специфические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иммуноглобулин человека против гепатита В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J07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вакцины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J07BG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вакцины против бешенства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вакцина для профилактики бешенства (антирабическая)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L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противоопухолевые и иммуномодулирующие средства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L01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противоопухолевые препараты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L01AB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алкилирующие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треосульфан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инфузий</w:t>
            </w:r>
          </w:p>
        </w:tc>
      </w:tr>
      <w:tr w:rsidR="00385433" w:rsidRPr="001E19FD">
        <w:tc>
          <w:tcPr>
            <w:tcW w:w="1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L01B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антиметаболиты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кладрибин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концентрат для приготовления раствора для инфузий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тегафур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L01DA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противоопухолевые антибиотики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дактиномицин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лиофилизат для приготовления раствора для внутривенного введения и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перфузий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L01XB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метилгидразины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гидразина сульфат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L01XD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сенсибилизирующие препараты, используемые для фотодинамической/ лучевой терапии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~, радахлорин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L01XE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ингибиторы протеинкиназы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акситиниб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85433" w:rsidRPr="001E19FD">
        <w:tc>
          <w:tcPr>
            <w:tcW w:w="1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L01XX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противоопухолевые препараты другие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топотекан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вориностат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пэгаспаргаза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L02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Антагонисты гормонов и родственные соединения</w:t>
            </w:r>
          </w:p>
        </w:tc>
      </w:tr>
      <w:tr w:rsidR="00385433" w:rsidRPr="001E19FD">
        <w:tc>
          <w:tcPr>
            <w:tcW w:w="1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L02BG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ингибиторы ароматазы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летрозол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эксеместан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L03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иммуномодуляторы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аргинил-альфа-аспартил-лизил-валил-тирозил-аргинин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внутримышечного и подкожного введения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L03AX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иммуностимуляторы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диоксометилтетрагидропиримидин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суппозитории ректальные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M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костно-мышечная система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M01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</w:tr>
      <w:tr w:rsidR="00385433" w:rsidRPr="001E19FD">
        <w:tc>
          <w:tcPr>
            <w:tcW w:w="1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M01AC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оксикамы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мелоксикам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M01AH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коксибы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эторикоксиб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M01AX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нестероидные НПВП другие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нимесулид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M03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миорелаксанты</w:t>
            </w:r>
          </w:p>
        </w:tc>
      </w:tr>
      <w:tr w:rsidR="00385433" w:rsidRPr="001E19FD">
        <w:tc>
          <w:tcPr>
            <w:tcW w:w="1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M03AC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миорелаксанты периферического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атракурия бесилат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цисатракурия безилат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</w:t>
            </w:r>
          </w:p>
        </w:tc>
      </w:tr>
      <w:tr w:rsidR="00385433" w:rsidRPr="001E19FD">
        <w:tc>
          <w:tcPr>
            <w:tcW w:w="1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M03BX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миорелаксанты центрального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толперизон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толперизон + лидокаин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M09AX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препараты для лечения заболеваний костно-мышечной системы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гиалуроновая кислота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внутрисуставного введения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нервная система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анестетики</w:t>
            </w:r>
          </w:p>
        </w:tc>
      </w:tr>
      <w:tr w:rsidR="00385433" w:rsidRPr="001E19FD">
        <w:tc>
          <w:tcPr>
            <w:tcW w:w="1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01А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 для общей анестезии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десфлуран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жидкость для ингаляций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изофлуран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жидкость для ингаляций</w:t>
            </w:r>
          </w:p>
        </w:tc>
      </w:tr>
      <w:tr w:rsidR="00385433" w:rsidRPr="001E19FD">
        <w:tc>
          <w:tcPr>
            <w:tcW w:w="1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01B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местные анестетики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артикаин + эпинефрин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инъекций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артикаин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инъекций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лидокаин + прилокаин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крем для местного и наружного применения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лидокаин + хлоргексидин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гель для наружного применения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02B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анальгетики</w:t>
            </w:r>
          </w:p>
        </w:tc>
      </w:tr>
      <w:tr w:rsidR="00385433" w:rsidRPr="001E19FD">
        <w:tc>
          <w:tcPr>
            <w:tcW w:w="1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02BB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пиразолоны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метамизол-натрий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метамизол-натрий в сочетании с другими препаратами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метамизол натрия + питофенон + фенпивериния бромид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385433" w:rsidRPr="001E19FD">
        <w:tc>
          <w:tcPr>
            <w:tcW w:w="1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02BG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анальгетики и антипиретики другие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нефопам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флупиртин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02C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противомигренозные препараты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02CC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селективные антагонисты серотониновых 5-НТ1-рецепторов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суматриптан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03A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противоэпилептические препараты</w:t>
            </w:r>
          </w:p>
        </w:tc>
      </w:tr>
      <w:tr w:rsidR="00385433" w:rsidRPr="001E19FD">
        <w:tc>
          <w:tcPr>
            <w:tcW w:w="1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03AX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противоэпилептические препараты другие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габапентин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05A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антипсихотические препараты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05AF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производные тиоксантена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хлорпротиксен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05AN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лития соли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лития карбонат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05B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анксиолитики</w:t>
            </w:r>
          </w:p>
        </w:tc>
      </w:tr>
      <w:tr w:rsidR="00385433" w:rsidRPr="001E19FD">
        <w:tc>
          <w:tcPr>
            <w:tcW w:w="1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05BA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медазепам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алпразолам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</w:tr>
      <w:tr w:rsidR="00385433" w:rsidRPr="001E19FD">
        <w:tc>
          <w:tcPr>
            <w:tcW w:w="1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05BX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анксиолитики другие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аминофенилмасляная кислота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05С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снотворные и седативные препараты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05СM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снотворные и седативные препараты другие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дексмедетомидин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06A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антидепрессанты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06AB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селективные ингибиторы обратного захвата серотонина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эсциталопрам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85433" w:rsidRPr="001E19FD">
        <w:tc>
          <w:tcPr>
            <w:tcW w:w="1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06AX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антидепрессанты другие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венлафаксин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 пролонгированного действия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миансерин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миртазапин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06BX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психостимуляторы и ноотропные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гопантеновая кислота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07A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 для лечения неврологических заболеваний другие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07AA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антихолинэстеразные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ипидакрин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внутримышечного и подкожного введения,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07XX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прочие препараты для лечения заболеваний нервной системы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пиридоксин + тиамин + цианокобаламин + лидокаин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P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противопаразитарные препараты, инсектициды и репелленты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P01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противопротозойные препараты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P01A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 для лечения амебиаза и других протозойных инфекций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тилихинол + тилихинола лаурилсульфат + тилброхинол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</w:t>
            </w:r>
          </w:p>
        </w:tc>
      </w:tr>
      <w:tr w:rsidR="00385433" w:rsidRPr="001E19FD">
        <w:tc>
          <w:tcPr>
            <w:tcW w:w="1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P03AC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 для уничтожения эктопаразитов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перметрин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эмульсии для наружного применения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пиперонил бутоксид + эсбиол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аэрозоль для наружного применения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малатион + перметрин + пиперонил бутоксид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аэрозоль для наружного применения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R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дыхательная система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R01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назальные препараты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R01AD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назальные глюкокортикостероиды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флутиказона фуорат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спрей назальный дозированный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R05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противокашлевые препараты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R05CA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отхаркивающие препараты в комбинации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термопсиса ланцетного трава + натрия гидрокарбонат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R05DB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противокашлевые препараты другие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бутамират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сироп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R06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антигистаминные средства системного действия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R06AD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производные фенотиазина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алимемазин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R07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препараты для лечения заболеваний дыхательной системы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R07AB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стимуляторы дыхания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аммиак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наружного применения и ингаляций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никетамид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инъекций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S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органы чувств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S01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офтальмологические препараты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S01AB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сульфаниламиды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сульфацетамид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капли глазные</w:t>
            </w:r>
          </w:p>
        </w:tc>
      </w:tr>
      <w:tr w:rsidR="00385433" w:rsidRPr="001E19FD">
        <w:tc>
          <w:tcPr>
            <w:tcW w:w="1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S01AD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противовирусные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идоксуридин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капли глазные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интерферон альфа-2b + дифенгидрамин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капли глазные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S01F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мидриатические и циклоплегические средства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S01FA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тропикамид в комбинации с другими препаратами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тропикамид + фенилэфрин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капли глазные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S01XA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 для лечения глаз другие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полипептиды сетчатки глаз скота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внутримышечного и парабульбарного введения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прочие препараты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Аллергены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V01AA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Экстракты аллергенов</w:t>
            </w:r>
          </w:p>
        </w:tc>
      </w:tr>
      <w:tr w:rsidR="00385433" w:rsidRPr="001E19FD">
        <w:tc>
          <w:tcPr>
            <w:tcW w:w="1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V01AA03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Аллергены бытовые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Аллерген из домашней пыли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кожных проб и подкожного введения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Аллерген из библиотечной пыли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кожных проб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Аллерген из клеща дом. пыли (Dermatoph.)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кожных проб</w:t>
            </w:r>
          </w:p>
        </w:tc>
      </w:tr>
      <w:tr w:rsidR="00385433" w:rsidRPr="001E19FD">
        <w:tc>
          <w:tcPr>
            <w:tcW w:w="1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V01AA11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Аллергены животных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Аллерген из шерсти кошек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кожных проб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Аллерген из шерсти собаки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проведения прик-теста и накожного скарификационного нанесения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Аллерген из шерсти морской свинки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кожных проб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Аллерген из шерсти кролика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внутрикожного введения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Аллерген из шерсти овцы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кожных проб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Аллерген из волоса человека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кожных проб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Аллерген из дафнии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кожных проб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Аллерген из пера подушки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кожных проб и подкожного введения</w:t>
            </w:r>
          </w:p>
        </w:tc>
      </w:tr>
      <w:tr w:rsidR="00385433" w:rsidRPr="001E19FD">
        <w:tc>
          <w:tcPr>
            <w:tcW w:w="1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V01AA08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Пищевые аллергены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Аллерген из цельного молока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кожных проб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Аллерген из рыбы хек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кожных проб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Аллерген из белка яиц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кожных проб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Аллерген из желтка яиц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кожных проб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Аллерген из мяса говядины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кожных проб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Аллерген из мяса свинины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кожных проб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Аллерген из крупы рисовой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кожных проб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Аллерген из муки пшеничной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кожных проб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Аллерген из ржаной муки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кожных проб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Аллерген из крупы гречневой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кожных проб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Аллерген из мяса птицы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кожных проб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V01AA05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Аллергены деревьев пыльцевые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Аллерген из пыльцы березы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накожного скарификационного нанесения, внутрикожного и подкожного введения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V01AA02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Аллергены трав пыльцевые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Аллерген микст из пыльцы сорных трав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накожного скарификационного нанесения, внутрикожного и подкожного введения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V01AA02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Аллергены трав пыльцевые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Аллерген микст из пыльцы луговых трав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накожного скарификационного нанесения, внутрикожного и подкожного введения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V01AA05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Аллергены деревьев пыльцевые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Аллерген микст из пыльцы деревьев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накожного скарификационного нанесения, внутрикожного и подкожного введения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V01AA02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Аллергены трав пыльцевые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Аллерген из пыльцы полыни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накожного скарификационного нанесения, внутрикожного и подкожного введения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V01AA02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Аллергены трав пыльцевые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Аллерген из пыльцы тимофеевки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накожного скарификационного нанесения, внутрикожного и подкожного введения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V01AA02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Аллергены трав пыльцевые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Аллерген из пыльцы мятлика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накожного скарификационного нанесения, внутрикожного и подкожного введения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V01AA02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Аллергены трав пыльцевые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Аллерген из пыльцы одуванчика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накожного скарификационного нанесения, внутрикожного и подкожного введения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V01AA02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Аллергены трав пыльцевые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Аллерген из пыльцы овсяницы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накожного скарификационного нанесения, внутрикожного и подкожного введения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V01AA02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Аллергены трав пыльцевые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Аллерген из пыльцы райграсса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накожного скарификационного нанесения, внутрикожного и подкожного введения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V01AA02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Аллергены трав пыльцевые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Аллерген из пыльцы лисохвоста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накожного скарификационного нанесения, внутрикожного и подкожного введения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V01AA02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Аллергены трав пыльцевые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Аллерген из пыльцы ежи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накожного скарификационного нанесения, внутрикожного и подкожного введения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V01AA02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Аллергены трав пыльцевые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Аллерген из пыльцы пырея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накожного скарификационного нанесения, внутрикожного и подкожного введения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V01AA02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Аллергены трав пыльцевые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Аллерген из пыльцы полевицы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накожного скарификационного нанесения, внутрикожного и подкожного введения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V01AA05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Аллергены деревьев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пыльцевые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Аллерген из пыльцы ольхи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раствор для накожного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скарификационного нанесения, внутрикожного и подкожного введения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V03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терапевтические препараты другие</w:t>
            </w:r>
          </w:p>
        </w:tc>
      </w:tr>
      <w:tr w:rsidR="00385433" w:rsidRPr="001E19FD">
        <w:tc>
          <w:tcPr>
            <w:tcW w:w="1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V03A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терапевтические препараты другие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бактериофаги специфические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приема внутрь, местного и наружного применения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дезразоксан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385433" w:rsidRPr="001E19FD">
        <w:tc>
          <w:tcPr>
            <w:tcW w:w="1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V03AB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антидоты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димеркаптопропансульфонат натрия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внутримышечного и подкожного введения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антидоты; устраняющее антикоагулянтные эффекты дабигатрана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идаруцизумаб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V03AC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железосвязывающие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дефероксамин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385433" w:rsidRPr="001E19FD">
        <w:tc>
          <w:tcPr>
            <w:tcW w:w="1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V03AE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гиперфосфатемии средство лечения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лантана карбонат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жевательные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севеламер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V03AN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медицинские газы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кислород медицинский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газ сжиженный</w:t>
            </w:r>
          </w:p>
        </w:tc>
      </w:tr>
      <w:tr w:rsidR="00385433" w:rsidRPr="001E19FD">
        <w:tc>
          <w:tcPr>
            <w:tcW w:w="1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V03AX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прочие лечебные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гемостатик рассасывающийся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изделие медицинское для защиты слизистой оболочки кишечника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V04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диагностические препараты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V04CH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тесты для определения функции почек и повреждений мочеточников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индигокармин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инъекций</w:t>
            </w:r>
          </w:p>
        </w:tc>
      </w:tr>
      <w:tr w:rsidR="00385433" w:rsidRPr="001E19FD">
        <w:tc>
          <w:tcPr>
            <w:tcW w:w="1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V04CX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диагностические препараты другие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индоцианин зеленый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колларгол + глицерин + вода очищенная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краска глазная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V06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лечебное питание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V06DX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сочетания средств питания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 для энтерального питания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сухие смеси, готовые жидкие смеси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V07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нелечебные средства другие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V07AB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растворители и разбавители, включая ирригационные растворы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вода очищенная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1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V07AY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прочие нелечебные вспомогательные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масло вазелиновое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меди сульфат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цинка оксид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сера осажденная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трилон-Б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дезиконт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тальк + крахмал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серебро 7,8%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реактивы и расходные материалы для клинических лабораторий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реактивы и расходные материалы для гемотрансфузий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реактивы и расходные материалы для аптек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расходные материалы и реактивы для диализа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расходные материалы для диагностических процедур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1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V07AV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дезинфектанты технические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на основе хлора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четвертичные аммониевые соединения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альдегиды и спирты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лизоформин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ПАВ (мыла)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V08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контрастные средства</w:t>
            </w:r>
          </w:p>
        </w:tc>
      </w:tr>
      <w:tr w:rsidR="00385433" w:rsidRPr="001E19FD">
        <w:tc>
          <w:tcPr>
            <w:tcW w:w="1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V08AB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рентгеноконтрастные средства, содержащие йод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йопамидол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внутриартериального введения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йобитридол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внутриартериального введения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V08AD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рентгеноконтрастные средства, содержащие йод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этиловые эфиры йодированных жирных кислот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эндолимфатического введения [масляный]</w:t>
            </w:r>
          </w:p>
        </w:tc>
      </w:tr>
      <w:tr w:rsidR="00385433" w:rsidRPr="001E19FD">
        <w:tc>
          <w:tcPr>
            <w:tcW w:w="1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V08CA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контрастные средства для МРТ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гадотеридол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</w:t>
            </w:r>
          </w:p>
        </w:tc>
      </w:tr>
      <w:tr w:rsidR="00385433" w:rsidRPr="001E19FD"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гадотеровая кислота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V08DA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контрастное средство для УЗИ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серы гексафторид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суспензии для инъекций</w:t>
            </w:r>
          </w:p>
        </w:tc>
      </w:tr>
      <w:tr w:rsidR="00385433" w:rsidRPr="001E19FD"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экстемпоральные лекарственные средства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 соответствии с потребностью</w:t>
            </w:r>
          </w:p>
        </w:tc>
      </w:tr>
    </w:tbl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Style w:val="a3"/>
          <w:rFonts w:ascii="PT Astra Serif" w:hAnsi="PT Astra Serif"/>
          <w:bCs/>
          <w:color w:val="auto"/>
          <w:sz w:val="20"/>
          <w:szCs w:val="20"/>
        </w:rPr>
        <w:t>Медицинские изделия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Ампуловскрыватель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Аспирационная система закрытая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Аспирационное устройство для отбора мокроты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Баллонный катетер типа Фогарти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Бинт гипсовый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Бинт марлевый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Бинт резиновый Мартенса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Бинт трубчато-сетчатый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Бинты эластичные медицинские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Болюсный набор Medstream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Бумага для ЭКГ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Вакуумные системы для забора крови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Ванночка глазная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Вата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Веноэкстрактор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Вода очищенная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Гипс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Грелка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Губка гемостатическая коллагеновая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Датчик ВЧД вентрикулярный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Датчик ВЧД паренхиматозный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Желатин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Жгут Эсмарха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Жидкость электродная "Униспрей"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Заглушка с инъекционной мембраной ИН-стоппер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Зеркало гинекологическое одноразовое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Зонды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Зонд гинекологический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Игла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Игла для биопсии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Игла спинальная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Игла эпидуральная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Известь натронная (поглотитель углекислого газа)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Изделие медицинское для защиты слизистой оболочки кишечника; цитомукопротектор: желатина таннат (Адиарин, саше 250 мг)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Кава-фильтры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lastRenderedPageBreak/>
        <w:t>Калоприемник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Канюля кислородная назальная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Канюля офтальмологическая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Кардиотест трехкомпонентный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Катетер аспирационный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Катетер вентрикулярный стандартный с маркировкой длины через 1 см, импрегнированный барием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Катетер для внутривенного введения периферический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Катетер мочевыводящий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Катетер носоглоточный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Катетер подключичный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Клеенка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Комплект для гемодиализа стерильный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Коннектор для инфузионных систем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Контейнер Гемакон 500/300/300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Контейнер для транспортировки биологических жидкостей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Контейнер для утилизации использованных игл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Контейнер медицинский для дезинфекции и предстерилизационной очистки инструментария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Контур дыхательный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Костыли деревянные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Краник инфузионный трехходовой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Краситель капсулы хрусталика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Крафт-пакеты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Кружка Эсмарха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Ланцет для прокола пальца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Лезвие хирургическое стерильное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Лейкопластыри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Линза интраокулярная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Лоток для инструментов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Магистрали проводящие к дозатору шприцевому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Магистраль удлинительная к дозатору шприцевому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Марля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Маска медицинская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Масло силиконовое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Материал офтальмологический "Эндотампонада" для временного замещения стекловидного тела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Медицинское белье и одежда одноразовые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Мешки для медицинских отходов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Мешки дренажные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Мочеприемник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Мундштуки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Набор для взрослых с распылителем ингаляционных растворов Cirrus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Набор гинекологический одноразовый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Набор для заполнения имплантируемой инфузионной системы Medstream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Набор для катетеризации центральных вен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Набор для плевральных пункций и дренирования плевральной полости PleurocaN А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Набор инструментов стоматологических одноразовых для профилактического осмотра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Наконечники для кружки Эсмарха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Напальчник резиновый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Ножницы биполярные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Офтальмологические вискоэластичные растворы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Палочки стеклянные большие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Перчатки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Перфтордекалин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Пипетка глазная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Пленка рентгеновская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Повязка гидрогелевая "Гидросорб"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Подгузники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Предметы для ухода за больными однократного применения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Презерватив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Протез синовиальной жидкости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Пузырь для льда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Раневые покрытия "Воскопран" различного назначения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Раствор TauroLock для закрытия катетера TauroLock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lastRenderedPageBreak/>
        <w:t>Раствор TauroLock для закрытия катетера TauroLock-U25.000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Расходные материалы для гемодиализа и гемофильтрации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Расходные материалы для перитонеального диализа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Расходные материалы для ангиоблока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Расходные материалы для иммунологической лаборатории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Расходные материалы для проведения ИВЛ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Расходные материалы для протезирования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Расходные материалы для радиоизотопной лаборатории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Расходные материалы для рентгеновских исследований, КТ, МРТ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Расходные материалы для УЗИ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Расходные материалы и инструментарий для офтальмологических операций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Реагенты и расходные материалы для эндокринологии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Ректальный катетер (зонд) одноразовый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Рентгенологическая пленка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Салфетки антисептические спиртовые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Система ДГС-14 дренажная силиконовая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Система для вентрикулоперитонеального дренирования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Система для ирригоскопии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Система для наружного вентрикулярного дренирования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Система для энтерального питания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Системы инфузионные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Система хирургическая герметизирующая Duraseal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Соска молочная, пустышка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Спринцовка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Средства для гигиенической обработки больных (пена, крем, лосьон)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Средства для контроля стерилизации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Стаканчик для приема лекарств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Стекло покровное, предметное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Судно подкладное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Таблетница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Тальк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Термометры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Тест для ранней диагностики беременности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Тест-полоски для определения холестерина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Тест-полоски к глюкометру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Трехкомпонентный Кардиотест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Троакар межреберный с канюлей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Трубка силиконовая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Трубка-толкатель для проведения желудочных зондов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Трубки медицинские ПВХ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Трубка эндотахеальная</w:t>
      </w:r>
      <w:hyperlink r:id="rId7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  <w:shd w:val="clear" w:color="auto" w:fill="F0F0F0"/>
          </w:rPr>
          <w:t>#</w:t>
        </w:r>
      </w:hyperlink>
      <w:r w:rsidRPr="001E19FD">
        <w:rPr>
          <w:rFonts w:ascii="PT Astra Serif" w:hAnsi="PT Astra Serif"/>
          <w:sz w:val="20"/>
          <w:szCs w:val="20"/>
        </w:rPr>
        <w:t>, трахеостомическая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Увлажнитель кислорода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Устройство для забора жидкости одноразовое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Устройство для лечения стрессового недержания мочи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Устройство для активного дренирования ран, повязки с заданными лечебными свойствами (Хартмана)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Чулки эластичные медицинские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Шовный материал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Шпатель гинекологический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Шпатель деревянный одноразовый стерильный для осмотра ротовой полости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Шприц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Шприцы-дозаторы к инфузоматам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Эндопетля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Style w:val="a3"/>
          <w:rFonts w:ascii="PT Astra Serif" w:hAnsi="PT Astra Serif"/>
          <w:bCs/>
          <w:color w:val="auto"/>
          <w:sz w:val="20"/>
          <w:szCs w:val="20"/>
        </w:rPr>
        <w:t>Специализированный пищевой продукт диетического лечебного питания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Адиарин регидро, саше, специализированный пищевой продукт диетического лечебного питания для детей с первых дней жизни и взрослых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sectPr w:rsidR="00385433" w:rsidRPr="001E19FD" w:rsidSect="0075712F">
      <w:headerReference w:type="default" r:id="rId8"/>
      <w:pgSz w:w="11900" w:h="16800"/>
      <w:pgMar w:top="851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521" w:rsidRDefault="00363521">
      <w:r>
        <w:separator/>
      </w:r>
    </w:p>
  </w:endnote>
  <w:endnote w:type="continuationSeparator" w:id="1">
    <w:p w:rsidR="00363521" w:rsidRDefault="00363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521" w:rsidRDefault="00363521">
      <w:r>
        <w:separator/>
      </w:r>
    </w:p>
  </w:footnote>
  <w:footnote w:type="continuationSeparator" w:id="1">
    <w:p w:rsidR="00363521" w:rsidRDefault="003635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33" w:rsidRDefault="0038543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433"/>
    <w:rsid w:val="0001349D"/>
    <w:rsid w:val="000A41BB"/>
    <w:rsid w:val="000F05D8"/>
    <w:rsid w:val="001E19FD"/>
    <w:rsid w:val="001F325B"/>
    <w:rsid w:val="001F5CA5"/>
    <w:rsid w:val="00217028"/>
    <w:rsid w:val="002B4AA1"/>
    <w:rsid w:val="002C035C"/>
    <w:rsid w:val="002E57AE"/>
    <w:rsid w:val="002F6C1F"/>
    <w:rsid w:val="00363521"/>
    <w:rsid w:val="00385433"/>
    <w:rsid w:val="003A3B3A"/>
    <w:rsid w:val="00411388"/>
    <w:rsid w:val="00496C2F"/>
    <w:rsid w:val="0066795E"/>
    <w:rsid w:val="0068678D"/>
    <w:rsid w:val="006C0DB2"/>
    <w:rsid w:val="006E4478"/>
    <w:rsid w:val="00711C10"/>
    <w:rsid w:val="00714688"/>
    <w:rsid w:val="007223BC"/>
    <w:rsid w:val="007543F5"/>
    <w:rsid w:val="0075712F"/>
    <w:rsid w:val="00775B8C"/>
    <w:rsid w:val="00922874"/>
    <w:rsid w:val="0096180C"/>
    <w:rsid w:val="009F694F"/>
    <w:rsid w:val="00A15ED7"/>
    <w:rsid w:val="00A96071"/>
    <w:rsid w:val="00B83E30"/>
    <w:rsid w:val="00E07CB6"/>
    <w:rsid w:val="00E47AEE"/>
    <w:rsid w:val="00E927D1"/>
    <w:rsid w:val="00EB634E"/>
    <w:rsid w:val="00F34487"/>
    <w:rsid w:val="00F60FD3"/>
    <w:rsid w:val="00F7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D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0FD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0F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F60FD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0FD3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F60FD3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F60FD3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F60FD3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F60FD3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F60FD3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rsid w:val="00F60F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F60FD3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60F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F60FD3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emo.garant.ru/document/redirect/7746481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4515</Words>
  <Characters>25742</Characters>
  <Application>Microsoft Office Word</Application>
  <DocSecurity>0</DocSecurity>
  <Lines>214</Lines>
  <Paragraphs>60</Paragraphs>
  <ScaleCrop>false</ScaleCrop>
  <Company>НПП "Гарант-Сервис"</Company>
  <LinksUpToDate>false</LinksUpToDate>
  <CharactersWithSpaces>30197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TIM</cp:lastModifiedBy>
  <cp:revision>5</cp:revision>
  <dcterms:created xsi:type="dcterms:W3CDTF">2024-01-26T03:03:00Z</dcterms:created>
  <dcterms:modified xsi:type="dcterms:W3CDTF">2024-01-26T03:21:00Z</dcterms:modified>
</cp:coreProperties>
</file>